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0C2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0C2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1D6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258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на 2015 – 2019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0C2EB6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C2E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0C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0C2EB6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C81921" w:rsidRPr="00C8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на 2015 – 2019 годы</w:t>
      </w:r>
      <w:r w:rsidR="00C81921" w:rsidRP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E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 настоящее Постановление в Информационном бюллетене Администрации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разместить на официальном сайте Администрации 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1D6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13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0C2EB6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сельсовет» на 2015 – 2019 годы»</w:t>
      </w:r>
    </w:p>
    <w:p w:rsidR="00C81921" w:rsidRPr="00C81921" w:rsidRDefault="00C81921" w:rsidP="00C81921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36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рамках реализации муниципальной программы 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на 2015 – 2019 годы»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достигнуты следующие результаты: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- преступлени</w:t>
      </w:r>
      <w:r w:rsidR="001D605A">
        <w:rPr>
          <w:rFonts w:ascii="Times New Roman" w:eastAsia="Calibri" w:hAnsi="Times New Roman" w:cs="Times New Roman"/>
          <w:sz w:val="24"/>
          <w:szCs w:val="24"/>
        </w:rPr>
        <w:t>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среди несовершеннолетних подростков </w:t>
      </w:r>
      <w:r w:rsidR="001D605A">
        <w:rPr>
          <w:rFonts w:ascii="Times New Roman" w:eastAsia="Calibri" w:hAnsi="Times New Roman" w:cs="Times New Roman"/>
          <w:sz w:val="24"/>
          <w:szCs w:val="24"/>
        </w:rPr>
        <w:t>уменьшились</w:t>
      </w:r>
      <w:r w:rsidRPr="00C81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C81921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- количество зарегистрированных преступлений уменьшилось на </w:t>
      </w:r>
      <w:r w:rsidRPr="001D605A">
        <w:rPr>
          <w:rFonts w:ascii="Times New Roman" w:eastAsia="Calibri" w:hAnsi="Times New Roman" w:cs="Times New Roman"/>
          <w:color w:val="FF0000"/>
          <w:sz w:val="24"/>
          <w:szCs w:val="24"/>
        </w:rPr>
        <w:t>10%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(с 11 до 10).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- доля жителей охваченных информационными мероприятиями  профилактического характера </w:t>
      </w:r>
      <w:r w:rsidR="001D605A">
        <w:rPr>
          <w:rFonts w:ascii="Times New Roman" w:eastAsia="Calibri" w:hAnsi="Times New Roman" w:cs="Times New Roman"/>
          <w:sz w:val="24"/>
          <w:szCs w:val="24"/>
        </w:rPr>
        <w:t>85</w:t>
      </w:r>
      <w:r w:rsidRPr="00C81921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На территории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в течение 2015 года </w:t>
      </w:r>
      <w:proofErr w:type="gramStart"/>
      <w:r w:rsidRPr="00C81921">
        <w:rPr>
          <w:rFonts w:ascii="Times New Roman" w:eastAsia="Calibri" w:hAnsi="Times New Roman" w:cs="Times New Roman"/>
          <w:sz w:val="24"/>
          <w:szCs w:val="24"/>
        </w:rPr>
        <w:t>криминогенная обстановка</w:t>
      </w:r>
      <w:proofErr w:type="gramEnd"/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оставалась стабильной и контролируемой, количество зарегистрированных преступлений уменьшилось на </w:t>
      </w:r>
      <w:r w:rsidRPr="001D605A">
        <w:rPr>
          <w:rFonts w:ascii="Times New Roman" w:eastAsia="Calibri" w:hAnsi="Times New Roman" w:cs="Times New Roman"/>
          <w:color w:val="FF0000"/>
          <w:sz w:val="24"/>
          <w:szCs w:val="24"/>
        </w:rPr>
        <w:t>10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%. Преступлений среди несовершеннолетних зарегистрировано</w:t>
      </w:r>
      <w:r w:rsidR="001D605A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C81921">
        <w:rPr>
          <w:rFonts w:ascii="Times New Roman" w:eastAsia="Calibri" w:hAnsi="Times New Roman" w:cs="Times New Roman"/>
          <w:sz w:val="24"/>
          <w:szCs w:val="24"/>
        </w:rPr>
        <w:t>. Чрезвычайных происшествий и других значимых правонарушений во время проведения культурно – массовых, спортивных и общественно – политических мероприятий не допущено. Открытых попыток разжигания социальной, расовой, национальной и религиозной розни, проявлений фашизма и иных форм экстремизма не зарегистрировано.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Принималось участие в проведении разъяснительной работы профилактического характера на объектах массового пребывания граждан по устранению причин и условий, способствующих осуществлению террористической деятельности.</w:t>
      </w:r>
      <w:r w:rsidRPr="00C81921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Были подготовлены и распространены в местах массового пребывания граждан информационные материалы о действиях в случае возникновения угрозы террористического характера, а так же при введении уровней террористической опасности.</w:t>
      </w:r>
    </w:p>
    <w:p w:rsidR="00C81921" w:rsidRPr="00C81921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Оказывается содействия в работе общественных формирований правоохранительной направленности (ДНД).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В настоящее время добровольн</w:t>
      </w:r>
      <w:r w:rsidR="00B25FC5">
        <w:rPr>
          <w:rFonts w:ascii="Times New Roman" w:eastAsia="Calibri" w:hAnsi="Times New Roman" w:cs="Times New Roman"/>
          <w:sz w:val="24"/>
          <w:szCs w:val="24"/>
        </w:rPr>
        <w:t>ая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народн</w:t>
      </w:r>
      <w:r w:rsidR="00B25FC5">
        <w:rPr>
          <w:rFonts w:ascii="Times New Roman" w:eastAsia="Calibri" w:hAnsi="Times New Roman" w:cs="Times New Roman"/>
          <w:sz w:val="24"/>
          <w:szCs w:val="24"/>
        </w:rPr>
        <w:t>ая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дружин</w:t>
      </w:r>
      <w:r w:rsidR="00B25FC5">
        <w:rPr>
          <w:rFonts w:ascii="Times New Roman" w:eastAsia="Calibri" w:hAnsi="Times New Roman" w:cs="Times New Roman"/>
          <w:sz w:val="24"/>
          <w:szCs w:val="24"/>
        </w:rPr>
        <w:t>а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состоит из шести человек.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достижении значений показателей (индикаторов) муниципальной программы </w:t>
      </w:r>
    </w:p>
    <w:p w:rsidR="00C81921" w:rsidRPr="00C81921" w:rsidRDefault="00B25FC5" w:rsidP="00B25F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1.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 xml:space="preserve">Показатель: </w:t>
      </w:r>
      <w:r w:rsidR="00C81921"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преступлений среди несовершеннолетних подростков от общей численности несовершеннолетних детей, проживающих на территории  муниципального образования «</w:t>
      </w:r>
      <w:r w:rsidR="000C2EB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Свободинский</w:t>
      </w:r>
      <w:r w:rsidR="00C81921"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 Преступлений среди несовершеннолетних зарегистрировано</w:t>
      </w:r>
      <w:r w:rsidR="001D605A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C81921" w:rsidRPr="00C819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2.Уровень административных правонарушений, совершенных несовершеннолетними – совершено </w:t>
      </w:r>
      <w:r w:rsidR="001D605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правонарушения несовершеннолетними;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3.Уровень преступности, количество зарегистрированных преступлений на 1 тысячу населения - </w:t>
      </w:r>
      <w:r w:rsidRPr="001D605A">
        <w:rPr>
          <w:rFonts w:ascii="Times New Roman" w:eastAsia="Calibri" w:hAnsi="Times New Roman" w:cs="Times New Roman"/>
          <w:color w:val="FF0000"/>
          <w:sz w:val="24"/>
          <w:szCs w:val="24"/>
        </w:rPr>
        <w:t>3,6</w:t>
      </w:r>
      <w:r w:rsidRPr="00C819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4. Количество лиц, совершивших преступление повторно (рецидив) повторно – лица, повторно преступления не совершали;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lastRenderedPageBreak/>
        <w:t>5.</w:t>
      </w: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921">
        <w:rPr>
          <w:rFonts w:ascii="Times New Roman" w:eastAsia="Calibri" w:hAnsi="Times New Roman" w:cs="Times New Roman"/>
          <w:sz w:val="24"/>
          <w:szCs w:val="24"/>
        </w:rPr>
        <w:t>Количество административных правонарушений, выявленных с помощью общественности -0;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6. Количество человеко/выходов членов ДНД – </w:t>
      </w:r>
      <w:r w:rsidR="00B25FC5">
        <w:rPr>
          <w:rFonts w:ascii="Times New Roman" w:eastAsia="Calibri" w:hAnsi="Times New Roman" w:cs="Times New Roman"/>
          <w:sz w:val="24"/>
          <w:szCs w:val="24"/>
        </w:rPr>
        <w:t>25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человеко-выходов;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7.</w:t>
      </w:r>
      <w:r w:rsidRPr="00C81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921">
        <w:rPr>
          <w:rFonts w:ascii="Times New Roman" w:eastAsia="Calibri" w:hAnsi="Times New Roman" w:cs="Times New Roman"/>
          <w:sz w:val="24"/>
          <w:szCs w:val="24"/>
        </w:rPr>
        <w:t>Доля жителей МО «</w:t>
      </w:r>
      <w:r w:rsidR="000C2EB6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сельсовет», охваченных информационными мероприятиями профилактического характера  </w:t>
      </w:r>
      <w:r w:rsidR="00B25FC5">
        <w:rPr>
          <w:rFonts w:ascii="Times New Roman" w:eastAsia="Calibri" w:hAnsi="Times New Roman" w:cs="Times New Roman"/>
          <w:sz w:val="24"/>
          <w:szCs w:val="24"/>
        </w:rPr>
        <w:t>85</w:t>
      </w:r>
      <w:r w:rsidRPr="00C81921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Мероприятия, проводимые в рамках муниципальной программы </w:t>
      </w:r>
      <w:r w:rsidRPr="00C81921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>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 – 2019 годы» </w:t>
      </w:r>
      <w:r w:rsidRPr="00C81921">
        <w:rPr>
          <w:rFonts w:ascii="Times New Roman" w:eastAsia="Calibri" w:hAnsi="Times New Roman" w:cs="Times New Roman"/>
          <w:sz w:val="24"/>
          <w:szCs w:val="24"/>
        </w:rPr>
        <w:t>не требуют финансирования.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программу.</w:t>
      </w:r>
    </w:p>
    <w:p w:rsidR="00C81921" w:rsidRPr="00C81921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В 2015 году  в муниципальную программу 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>«Профилактика  правонарушений на территории муниципального образования «</w:t>
      </w:r>
      <w:r w:rsidR="000C2EB6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C81921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 – 2019 годы»</w:t>
      </w:r>
      <w:r w:rsidRPr="00C81921">
        <w:rPr>
          <w:rFonts w:ascii="Times New Roman" w:eastAsia="Calibri" w:hAnsi="Times New Roman" w:cs="Times New Roman"/>
          <w:sz w:val="24"/>
          <w:szCs w:val="24"/>
        </w:rPr>
        <w:t xml:space="preserve"> изменения</w:t>
      </w:r>
      <w:r w:rsidR="00B25FC5">
        <w:rPr>
          <w:rFonts w:ascii="Times New Roman" w:eastAsia="Calibri" w:hAnsi="Times New Roman" w:cs="Times New Roman"/>
          <w:sz w:val="24"/>
          <w:szCs w:val="24"/>
        </w:rPr>
        <w:t xml:space="preserve"> не вносились</w:t>
      </w:r>
      <w:r w:rsidRPr="00C819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Оценка эффективности реализации муниципальной программы проводилась по следующим направлениям: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921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C81921" w:rsidRPr="00C81921" w:rsidTr="00D2109E">
        <w:trPr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C81921" w:rsidRPr="00C81921" w:rsidTr="00D2109E">
        <w:trPr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C81921" w:rsidRPr="00C81921" w:rsidTr="00D210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C81921" w:rsidRPr="00C81921" w:rsidRDefault="00C81921" w:rsidP="00C81921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81921" w:rsidRPr="00C81921" w:rsidRDefault="00C81921" w:rsidP="001D605A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1D605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C81921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1921">
        <w:rPr>
          <w:rFonts w:ascii="Times New Roman" w:eastAsia="Calibri" w:hAnsi="Times New Roman" w:cs="Times New Roman"/>
          <w:bCs/>
          <w:sz w:val="24"/>
          <w:szCs w:val="24"/>
        </w:rPr>
        <w:t>Программа реализована в 2015 году с высоким уровнем эффективности.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0FF1" w:rsidRPr="00020FF1" w:rsidRDefault="00020FF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C2EB6"/>
    <w:rsid w:val="000F1F00"/>
    <w:rsid w:val="00194CDD"/>
    <w:rsid w:val="001D605A"/>
    <w:rsid w:val="002C7440"/>
    <w:rsid w:val="002E22AC"/>
    <w:rsid w:val="00427134"/>
    <w:rsid w:val="005426DE"/>
    <w:rsid w:val="005772FC"/>
    <w:rsid w:val="00653016"/>
    <w:rsid w:val="0065660A"/>
    <w:rsid w:val="006B12C6"/>
    <w:rsid w:val="00885544"/>
    <w:rsid w:val="00990EFC"/>
    <w:rsid w:val="009F388D"/>
    <w:rsid w:val="00A93B69"/>
    <w:rsid w:val="00AE09CF"/>
    <w:rsid w:val="00B25FC5"/>
    <w:rsid w:val="00C81921"/>
    <w:rsid w:val="00CB6D98"/>
    <w:rsid w:val="00D22C62"/>
    <w:rsid w:val="00E3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2014-11-25T06:14:00Z</cp:lastPrinted>
  <dcterms:created xsi:type="dcterms:W3CDTF">2016-08-19T09:01:00Z</dcterms:created>
  <dcterms:modified xsi:type="dcterms:W3CDTF">2016-08-29T09:00:00Z</dcterms:modified>
</cp:coreProperties>
</file>